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9DD" w:rsidRDefault="00A36EF5" w:rsidP="00A36EF5">
      <w:pPr>
        <w:jc w:val="center"/>
        <w:rPr>
          <w:b/>
          <w:sz w:val="72"/>
          <w:szCs w:val="72"/>
          <w:lang w:val="uz-Latn-UZ"/>
        </w:rPr>
      </w:pPr>
      <w:r>
        <w:rPr>
          <w:b/>
          <w:sz w:val="72"/>
          <w:szCs w:val="72"/>
          <w:lang w:val="uz-Latn-UZ"/>
        </w:rPr>
        <w:t>Kuch momenti. Richag va uning muvozanat sharti</w:t>
      </w:r>
    </w:p>
    <w:p w:rsidR="00301E24" w:rsidRDefault="00301E24" w:rsidP="00F621E2">
      <w:pPr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  <w:t xml:space="preserve">Quyidagicha tajriba o’tkazib ko’raylik. G’ildirakni olib, undan qo’zg’almas o’q o’tkazaylik. G’ildirak o’qiga </w:t>
      </w:r>
      <w:r>
        <w:rPr>
          <w:i/>
          <w:sz w:val="40"/>
          <w:szCs w:val="40"/>
          <w:lang w:val="uz-Latn-UZ"/>
        </w:rPr>
        <w:t>F</w:t>
      </w:r>
      <w:r>
        <w:rPr>
          <w:sz w:val="40"/>
          <w:szCs w:val="40"/>
          <w:lang w:val="uz-Latn-UZ"/>
        </w:rPr>
        <w:t xml:space="preserve"> kuchni 58-rasmda ko’rsatilganidek ta’sir ettiraylik. G’ildirak harakat qilmaydi. Endi shu kuchni ikki nuqtaga qo’yaylik. G’ildirak harakatga keladi. </w:t>
      </w:r>
      <w:r w:rsidRPr="00301E24">
        <w:rPr>
          <w:i/>
          <w:sz w:val="40"/>
          <w:szCs w:val="40"/>
          <w:lang w:val="uz-Latn-UZ"/>
        </w:rPr>
        <w:t xml:space="preserve">F </w:t>
      </w:r>
      <w:r w:rsidRPr="00301E24">
        <w:rPr>
          <w:sz w:val="40"/>
          <w:szCs w:val="40"/>
          <w:lang w:val="uz-Latn-UZ"/>
        </w:rPr>
        <w:t xml:space="preserve">kuchni aylanish o’qidan </w:t>
      </w:r>
      <w:r>
        <w:rPr>
          <w:sz w:val="40"/>
          <w:szCs w:val="40"/>
          <w:lang w:val="uz-Latn-UZ"/>
        </w:rPr>
        <w:t>yanada uzoqroqqa qo’</w:t>
      </w:r>
      <w:r w:rsidR="00CE1ECB">
        <w:rPr>
          <w:sz w:val="40"/>
          <w:szCs w:val="40"/>
          <w:lang w:val="uz-Latn-UZ"/>
        </w:rPr>
        <w:t xml:space="preserve">ysak, g’ildirak shunchalik tez aylanadi. </w:t>
      </w:r>
    </w:p>
    <w:p w:rsidR="00CE1ECB" w:rsidRDefault="00CE1ECB" w:rsidP="00F621E2">
      <w:pPr>
        <w:jc w:val="both"/>
        <w:rPr>
          <w:b/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</w:r>
      <w:r>
        <w:rPr>
          <w:b/>
          <w:sz w:val="40"/>
          <w:szCs w:val="40"/>
          <w:lang w:val="uz-Latn-UZ"/>
        </w:rPr>
        <w:t xml:space="preserve">Demak, aylanish o’qiga ega bo’lgan jismlarning harakati, faqat unga qo’yilgan kuch kattaligiga bog’liq bo’lmasdan, balki kuchni aylanish o’qidan qancha uzoqlikka qo’yilganligi-ga ham bo’gliq bo’lar ekan </w:t>
      </w:r>
    </w:p>
    <w:p w:rsidR="00CE1ECB" w:rsidRDefault="00CE1ECB" w:rsidP="00F621E2">
      <w:pPr>
        <w:jc w:val="both"/>
        <w:rPr>
          <w:sz w:val="40"/>
          <w:szCs w:val="40"/>
          <w:lang w:val="uz-Latn-UZ"/>
        </w:rPr>
      </w:pPr>
      <w:r>
        <w:rPr>
          <w:b/>
          <w:sz w:val="40"/>
          <w:szCs w:val="40"/>
          <w:lang w:val="uz-Latn-UZ"/>
        </w:rPr>
        <w:tab/>
        <w:t xml:space="preserve">Aylanish o’qidan kuch qo’yilgan nuqtagacha bo’lgan eng qisqa masofa </w:t>
      </w:r>
      <w:r>
        <w:rPr>
          <w:b/>
          <w:i/>
          <w:sz w:val="40"/>
          <w:szCs w:val="40"/>
          <w:lang w:val="uz-Latn-UZ"/>
        </w:rPr>
        <w:t xml:space="preserve">kuch yelkasi </w:t>
      </w:r>
      <w:r>
        <w:rPr>
          <w:b/>
          <w:sz w:val="40"/>
          <w:szCs w:val="40"/>
          <w:lang w:val="uz-Latn-UZ"/>
        </w:rPr>
        <w:t xml:space="preserve">deb ataladi. </w:t>
      </w:r>
      <w:r>
        <w:rPr>
          <w:sz w:val="40"/>
          <w:szCs w:val="40"/>
          <w:lang w:val="uz-Latn-UZ"/>
        </w:rPr>
        <w:t xml:space="preserve">Bunda kuch yo’nalishi bilan yelka o’zaro tik yo’nalgan deb qaraladi. </w:t>
      </w:r>
    </w:p>
    <w:p w:rsidR="00F621E2" w:rsidRDefault="006179DD" w:rsidP="00F621E2">
      <w:pPr>
        <w:jc w:val="both"/>
        <w:rPr>
          <w:b/>
          <w:sz w:val="40"/>
          <w:szCs w:val="40"/>
          <w:lang w:val="uz-Latn-UZ"/>
        </w:rPr>
      </w:pPr>
      <w:r w:rsidRPr="006179DD">
        <w:rPr>
          <w:noProof/>
          <w:sz w:val="40"/>
          <w:szCs w:val="40"/>
        </w:rPr>
        <w:pict>
          <v:rect id="_x0000_s1026" style="position:absolute;left:0;text-align:left;margin-left:165.2pt;margin-top:101pt;width:158.25pt;height:48pt;z-index:251658240" strokecolor="#548dd4 [1951]" strokeweight="3pt">
            <v:textbox>
              <w:txbxContent>
                <w:p w:rsidR="00832F00" w:rsidRPr="00F621E2" w:rsidRDefault="00F621E2" w:rsidP="00832F00">
                  <w:pPr>
                    <w:spacing w:line="240" w:lineRule="auto"/>
                    <w:rPr>
                      <w:sz w:val="48"/>
                      <w:szCs w:val="48"/>
                      <w:lang w:val="en-US"/>
                    </w:rPr>
                  </w:pPr>
                  <w:r>
                    <w:rPr>
                      <w:sz w:val="48"/>
                      <w:szCs w:val="48"/>
                      <w:lang w:val="en-US"/>
                    </w:rPr>
                    <w:t xml:space="preserve">       </w:t>
                  </w:r>
                  <w:r w:rsidR="00832F00" w:rsidRPr="00F621E2">
                    <w:rPr>
                      <w:sz w:val="48"/>
                      <w:szCs w:val="48"/>
                      <w:lang w:val="en-US"/>
                    </w:rPr>
                    <w:t>M=</w:t>
                  </w:r>
                  <w:proofErr w:type="spellStart"/>
                  <w:r w:rsidR="00832F00" w:rsidRPr="00F621E2">
                    <w:rPr>
                      <w:sz w:val="48"/>
                      <w:szCs w:val="48"/>
                      <w:lang w:val="en-US"/>
                    </w:rPr>
                    <w:t>F.l</w:t>
                  </w:r>
                  <w:proofErr w:type="spellEnd"/>
                </w:p>
              </w:txbxContent>
            </v:textbox>
          </v:rect>
        </w:pict>
      </w:r>
      <w:r w:rsidR="00CE1ECB">
        <w:rPr>
          <w:sz w:val="40"/>
          <w:szCs w:val="40"/>
          <w:lang w:val="uz-Latn-UZ"/>
        </w:rPr>
        <w:tab/>
        <w:t xml:space="preserve">Aylanish o’qiga ega bo’lgan jismlarda harakat qo’yilgan </w:t>
      </w:r>
      <w:r w:rsidR="00CE1ECB">
        <w:rPr>
          <w:i/>
          <w:sz w:val="40"/>
          <w:szCs w:val="40"/>
          <w:lang w:val="uz-Latn-UZ"/>
        </w:rPr>
        <w:t xml:space="preserve">F </w:t>
      </w:r>
      <w:r w:rsidR="00CE1ECB">
        <w:rPr>
          <w:sz w:val="40"/>
          <w:szCs w:val="40"/>
          <w:lang w:val="uz-Latn-UZ"/>
        </w:rPr>
        <w:t xml:space="preserve">kuchga hamda yelka </w:t>
      </w:r>
      <w:r w:rsidR="00CE1ECB" w:rsidRPr="00CE1ECB">
        <w:rPr>
          <w:rFonts w:ascii="Cataneo BT" w:hAnsi="Cataneo BT"/>
          <w:i/>
          <w:sz w:val="40"/>
          <w:szCs w:val="40"/>
          <w:lang w:val="uz-Latn-UZ"/>
        </w:rPr>
        <w:t>l</w:t>
      </w:r>
      <w:r w:rsidR="00CE1ECB" w:rsidRPr="00CE1ECB">
        <w:rPr>
          <w:i/>
          <w:sz w:val="40"/>
          <w:szCs w:val="40"/>
          <w:lang w:val="uz-Latn-UZ"/>
        </w:rPr>
        <w:t xml:space="preserve"> </w:t>
      </w:r>
      <w:r w:rsidR="00832F00">
        <w:rPr>
          <w:i/>
          <w:sz w:val="40"/>
          <w:szCs w:val="40"/>
          <w:lang w:val="uz-Latn-UZ"/>
        </w:rPr>
        <w:t xml:space="preserve"> </w:t>
      </w:r>
      <w:r w:rsidR="00832F00">
        <w:rPr>
          <w:sz w:val="40"/>
          <w:szCs w:val="40"/>
          <w:lang w:val="uz-Latn-UZ"/>
        </w:rPr>
        <w:t xml:space="preserve">ga bog’liq bo’lganidan </w:t>
      </w:r>
      <w:r w:rsidR="00832F00">
        <w:rPr>
          <w:b/>
          <w:sz w:val="40"/>
          <w:szCs w:val="40"/>
          <w:lang w:val="uz-Latn-UZ"/>
        </w:rPr>
        <w:t xml:space="preserve">kuch momenti </w:t>
      </w:r>
      <w:r w:rsidR="00832F00">
        <w:rPr>
          <w:sz w:val="40"/>
          <w:szCs w:val="40"/>
          <w:lang w:val="uz-Latn-UZ"/>
        </w:rPr>
        <w:t xml:space="preserve">deb ataluvchi fizik kattalikni kiritamiz: </w:t>
      </w:r>
      <w:r w:rsidR="00CE1ECB">
        <w:rPr>
          <w:b/>
          <w:sz w:val="40"/>
          <w:szCs w:val="40"/>
          <w:lang w:val="uz-Latn-UZ"/>
        </w:rPr>
        <w:t xml:space="preserve"> </w:t>
      </w:r>
    </w:p>
    <w:p w:rsidR="00F621E2" w:rsidRDefault="00F621E2" w:rsidP="00F621E2">
      <w:pPr>
        <w:jc w:val="both"/>
        <w:rPr>
          <w:sz w:val="40"/>
          <w:szCs w:val="40"/>
          <w:lang w:val="uz-Latn-UZ"/>
        </w:rPr>
      </w:pPr>
    </w:p>
    <w:p w:rsidR="00CE1ECB" w:rsidRDefault="00F621E2" w:rsidP="00F621E2">
      <w:pPr>
        <w:tabs>
          <w:tab w:val="left" w:pos="6885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</w:r>
    </w:p>
    <w:p w:rsidR="00F621E2" w:rsidRDefault="00F621E2" w:rsidP="00F621E2">
      <w:pPr>
        <w:tabs>
          <w:tab w:val="left" w:pos="6885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lastRenderedPageBreak/>
        <w:t xml:space="preserve">         Uning o’lchov birligi M=1N.m. Siz kundalik turmushda og’ir toshni yoki yukni joyidan siljitishda uning tagiga lom tiqib ko’tarishganini  ko’rgansiz. Bunda lom uchida F</w:t>
      </w:r>
      <w:r w:rsidRPr="00F621E2">
        <w:rPr>
          <w:sz w:val="40"/>
          <w:szCs w:val="40"/>
          <w:vertAlign w:val="subscript"/>
          <w:lang w:val="uz-Latn-UZ"/>
        </w:rPr>
        <w:t>1</w:t>
      </w:r>
      <w:r>
        <w:rPr>
          <w:sz w:val="40"/>
          <w:szCs w:val="40"/>
          <w:vertAlign w:val="subscript"/>
          <w:lang w:val="uz-Latn-UZ"/>
        </w:rPr>
        <w:t xml:space="preserve"> </w:t>
      </w:r>
      <w:r>
        <w:rPr>
          <w:sz w:val="40"/>
          <w:szCs w:val="40"/>
          <w:lang w:val="uz-Latn-UZ"/>
        </w:rPr>
        <w:t>kuch bilan ta’sir etib, ikkinchi uchidan F</w:t>
      </w:r>
      <w:r w:rsidRPr="00F621E2">
        <w:rPr>
          <w:sz w:val="40"/>
          <w:szCs w:val="40"/>
          <w:vertAlign w:val="subscript"/>
          <w:lang w:val="uz-Latn-UZ"/>
        </w:rPr>
        <w:t>2</w:t>
      </w:r>
      <w:r>
        <w:rPr>
          <w:sz w:val="40"/>
          <w:szCs w:val="40"/>
          <w:vertAlign w:val="subscript"/>
          <w:lang w:val="uz-Latn-UZ"/>
        </w:rPr>
        <w:t xml:space="preserve"> </w:t>
      </w:r>
      <w:r>
        <w:rPr>
          <w:sz w:val="40"/>
          <w:szCs w:val="40"/>
          <w:lang w:val="uz-Latn-UZ"/>
        </w:rPr>
        <w:t>kuch olinadi. F</w:t>
      </w:r>
      <w:r w:rsidRPr="00F621E2">
        <w:rPr>
          <w:sz w:val="40"/>
          <w:szCs w:val="40"/>
          <w:vertAlign w:val="subscript"/>
          <w:lang w:val="uz-Latn-UZ"/>
        </w:rPr>
        <w:t>2</w:t>
      </w:r>
      <w:r>
        <w:rPr>
          <w:sz w:val="40"/>
          <w:szCs w:val="40"/>
          <w:lang w:val="uz-Latn-UZ"/>
        </w:rPr>
        <w:t xml:space="preserve"> kuch F</w:t>
      </w:r>
      <w:r w:rsidRPr="00F621E2">
        <w:rPr>
          <w:sz w:val="40"/>
          <w:szCs w:val="40"/>
          <w:vertAlign w:val="subscript"/>
          <w:lang w:val="uz-Latn-UZ"/>
        </w:rPr>
        <w:t>1</w:t>
      </w:r>
      <w:r>
        <w:rPr>
          <w:sz w:val="40"/>
          <w:szCs w:val="40"/>
          <w:lang w:val="uz-Latn-UZ"/>
        </w:rPr>
        <w:t xml:space="preserve"> dan bir necha barobar katta bo’ladi. Demak, bu qurilmada kuchdan yutish mumkin ekan. </w:t>
      </w:r>
      <w:r>
        <w:rPr>
          <w:b/>
          <w:sz w:val="40"/>
          <w:szCs w:val="40"/>
          <w:lang w:val="uz-Latn-UZ"/>
        </w:rPr>
        <w:t xml:space="preserve">Qo’zg’almas tayanch atrofida aylana oladigan qattiq jismga </w:t>
      </w:r>
      <w:r>
        <w:rPr>
          <w:b/>
          <w:i/>
          <w:sz w:val="40"/>
          <w:szCs w:val="40"/>
          <w:lang w:val="uz-Latn-UZ"/>
        </w:rPr>
        <w:t xml:space="preserve">richag </w:t>
      </w:r>
      <w:r>
        <w:rPr>
          <w:b/>
          <w:sz w:val="40"/>
          <w:szCs w:val="40"/>
          <w:lang w:val="uz-Latn-UZ"/>
        </w:rPr>
        <w:t xml:space="preserve">deyiladi. </w:t>
      </w:r>
      <w:r>
        <w:rPr>
          <w:sz w:val="40"/>
          <w:szCs w:val="40"/>
          <w:lang w:val="uz-Latn-UZ"/>
        </w:rPr>
        <w:t xml:space="preserve">59-rasmda richagning aylanishi </w:t>
      </w:r>
      <w:r w:rsidRPr="00F621E2">
        <w:rPr>
          <w:i/>
          <w:sz w:val="40"/>
          <w:szCs w:val="40"/>
          <w:lang w:val="uz-Latn-UZ"/>
        </w:rPr>
        <w:t>O</w:t>
      </w:r>
      <w:r>
        <w:rPr>
          <w:i/>
          <w:sz w:val="40"/>
          <w:szCs w:val="40"/>
          <w:lang w:val="uz-Latn-UZ"/>
        </w:rPr>
        <w:t xml:space="preserve"> </w:t>
      </w:r>
      <w:r>
        <w:rPr>
          <w:sz w:val="40"/>
          <w:szCs w:val="40"/>
          <w:lang w:val="uz-Latn-UZ"/>
        </w:rPr>
        <w:t xml:space="preserve">nuqta atrofida bo’ladi. </w:t>
      </w:r>
    </w:p>
    <w:p w:rsidR="001F72C5" w:rsidRDefault="006179DD" w:rsidP="00F621E2">
      <w:pPr>
        <w:tabs>
          <w:tab w:val="left" w:pos="851"/>
        </w:tabs>
        <w:jc w:val="both"/>
        <w:rPr>
          <w:sz w:val="40"/>
          <w:szCs w:val="40"/>
          <w:lang w:val="uz-Latn-UZ"/>
        </w:rPr>
      </w:pPr>
      <w:r>
        <w:rPr>
          <w:noProof/>
          <w:sz w:val="40"/>
          <w:szCs w:val="40"/>
        </w:rPr>
        <w:pict>
          <v:rect id="_x0000_s1027" style="position:absolute;left:0;text-align:left;margin-left:192.95pt;margin-top:254.7pt;width:142.5pt;height:40.5pt;z-index:251659264" strokecolor="#548dd4 [1951]" strokeweight="3pt">
            <v:textbox>
              <w:txbxContent>
                <w:p w:rsidR="001F72C5" w:rsidRPr="00AE4438" w:rsidRDefault="00C97202">
                  <w:pPr>
                    <w:rPr>
                      <w:sz w:val="24"/>
                      <w:szCs w:val="24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</w:txbxContent>
            </v:textbox>
          </v:rect>
        </w:pict>
      </w:r>
      <w:r w:rsidR="00F621E2">
        <w:rPr>
          <w:sz w:val="40"/>
          <w:szCs w:val="40"/>
          <w:lang w:val="uz-Latn-UZ"/>
        </w:rPr>
        <w:tab/>
        <w:t xml:space="preserve">Quyidagi tajribani ko’raylik. Shtativga qalin chizg’ichni </w:t>
      </w:r>
      <w:r w:rsidR="00F621E2" w:rsidRPr="00F621E2">
        <w:rPr>
          <w:i/>
          <w:sz w:val="40"/>
          <w:szCs w:val="40"/>
          <w:lang w:val="uz-Latn-UZ"/>
        </w:rPr>
        <w:t>O</w:t>
      </w:r>
      <w:r w:rsidR="00F621E2">
        <w:rPr>
          <w:i/>
          <w:sz w:val="40"/>
          <w:szCs w:val="40"/>
          <w:lang w:val="uz-Latn-UZ"/>
        </w:rPr>
        <w:t xml:space="preserve"> </w:t>
      </w:r>
      <w:r w:rsidR="00F621E2">
        <w:rPr>
          <w:sz w:val="40"/>
          <w:szCs w:val="40"/>
          <w:lang w:val="uz-Latn-UZ"/>
        </w:rPr>
        <w:t xml:space="preserve">nuqta atrofida aylana oladigan qilib o’rnatatlik. </w:t>
      </w:r>
      <w:r w:rsidR="004901E8">
        <w:rPr>
          <w:sz w:val="40"/>
          <w:szCs w:val="40"/>
          <w:lang w:val="uz-Latn-UZ"/>
        </w:rPr>
        <w:t xml:space="preserve">Richagning o’ng tomoniga olti birlik masofada bitta yukni osaylik. Ikkinchi tomonida esa uch birlik masofaga bitta yukni osib qo’ysak, muvozanatda bo’lmaydi. Muvozanat bo’lishi uchun ikkita yukni osish kerak bo’ladi. </w:t>
      </w:r>
      <w:r w:rsidR="004901E8" w:rsidRPr="004901E8">
        <w:rPr>
          <w:i/>
          <w:sz w:val="40"/>
          <w:szCs w:val="40"/>
          <w:lang w:val="uz-Latn-UZ"/>
        </w:rPr>
        <w:t>A</w:t>
      </w:r>
      <w:r w:rsidR="004901E8">
        <w:rPr>
          <w:i/>
          <w:sz w:val="40"/>
          <w:szCs w:val="40"/>
          <w:lang w:val="uz-Latn-UZ"/>
        </w:rPr>
        <w:t xml:space="preserve"> </w:t>
      </w:r>
      <w:r w:rsidR="004901E8">
        <w:rPr>
          <w:sz w:val="40"/>
          <w:szCs w:val="40"/>
          <w:lang w:val="uz-Latn-UZ"/>
        </w:rPr>
        <w:t xml:space="preserve">nuqtaga ikkinchi yukni ossak, muvozanatni saqlash uchun </w:t>
      </w:r>
      <w:r w:rsidR="004901E8" w:rsidRPr="004901E8">
        <w:rPr>
          <w:i/>
          <w:sz w:val="40"/>
          <w:szCs w:val="40"/>
          <w:lang w:val="uz-Latn-UZ"/>
        </w:rPr>
        <w:t>B</w:t>
      </w:r>
      <w:r w:rsidR="004901E8">
        <w:rPr>
          <w:sz w:val="40"/>
          <w:szCs w:val="40"/>
          <w:lang w:val="uz-Latn-UZ"/>
        </w:rPr>
        <w:t xml:space="preserve"> nuqtaga to’rtta yukni osishga to’g’ri keladi. Demak, richagda ta’sir </w:t>
      </w:r>
      <w:r w:rsidR="001F72C5">
        <w:rPr>
          <w:sz w:val="40"/>
          <w:szCs w:val="40"/>
          <w:lang w:val="uz-Latn-UZ"/>
        </w:rPr>
        <w:t xml:space="preserve">etuvchi kuchlar va kuch yelkalari orasida quyidagicha munosabat bo’ladi: </w:t>
      </w:r>
    </w:p>
    <w:p w:rsidR="001F72C5" w:rsidRDefault="00246116" w:rsidP="00246116">
      <w:pPr>
        <w:tabs>
          <w:tab w:val="left" w:pos="7455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</w:r>
    </w:p>
    <w:p w:rsidR="00246116" w:rsidRDefault="00246116" w:rsidP="00246116">
      <w:pPr>
        <w:tabs>
          <w:tab w:val="left" w:pos="7455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>L</w:t>
      </w:r>
      <w:r w:rsidRPr="00246116">
        <w:rPr>
          <w:sz w:val="40"/>
          <w:szCs w:val="40"/>
          <w:vertAlign w:val="subscript"/>
          <w:lang w:val="uz-Latn-UZ"/>
        </w:rPr>
        <w:t>1</w:t>
      </w:r>
      <w:r>
        <w:rPr>
          <w:sz w:val="40"/>
          <w:szCs w:val="40"/>
          <w:vertAlign w:val="subscript"/>
          <w:lang w:val="uz-Latn-UZ"/>
        </w:rPr>
        <w:t xml:space="preserve"> – </w:t>
      </w:r>
      <w:r>
        <w:rPr>
          <w:sz w:val="40"/>
          <w:szCs w:val="40"/>
          <w:lang w:val="uz-Latn-UZ"/>
        </w:rPr>
        <w:t>OA oraliq uzunligi bo’lib, F</w:t>
      </w:r>
      <w:r w:rsidRPr="00246116">
        <w:rPr>
          <w:sz w:val="40"/>
          <w:szCs w:val="40"/>
          <w:vertAlign w:val="subscript"/>
          <w:lang w:val="uz-Latn-UZ"/>
        </w:rPr>
        <w:t>1</w:t>
      </w:r>
      <w:r>
        <w:rPr>
          <w:sz w:val="40"/>
          <w:szCs w:val="40"/>
          <w:lang w:val="uz-Latn-UZ"/>
        </w:rPr>
        <w:t xml:space="preserve"> kuchning yelkasi. </w:t>
      </w:r>
    </w:p>
    <w:p w:rsidR="00246116" w:rsidRDefault="00246116" w:rsidP="00246116">
      <w:pPr>
        <w:tabs>
          <w:tab w:val="left" w:pos="7455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>L</w:t>
      </w:r>
      <w:r w:rsidRPr="00246116">
        <w:rPr>
          <w:sz w:val="40"/>
          <w:szCs w:val="40"/>
          <w:vertAlign w:val="subscript"/>
          <w:lang w:val="uz-Latn-UZ"/>
        </w:rPr>
        <w:t>2</w:t>
      </w:r>
      <w:r>
        <w:rPr>
          <w:sz w:val="40"/>
          <w:szCs w:val="40"/>
          <w:vertAlign w:val="subscript"/>
          <w:lang w:val="uz-Latn-UZ"/>
        </w:rPr>
        <w:t xml:space="preserve"> </w:t>
      </w:r>
      <w:r>
        <w:rPr>
          <w:sz w:val="40"/>
          <w:szCs w:val="40"/>
          <w:lang w:val="uz-Latn-UZ"/>
        </w:rPr>
        <w:t>– OB oraliq uzunligi bo’lib, F</w:t>
      </w:r>
      <w:r w:rsidRPr="00246116">
        <w:rPr>
          <w:sz w:val="40"/>
          <w:szCs w:val="40"/>
          <w:vertAlign w:val="subscript"/>
          <w:lang w:val="uz-Latn-UZ"/>
        </w:rPr>
        <w:t>2</w:t>
      </w:r>
      <w:r>
        <w:rPr>
          <w:sz w:val="40"/>
          <w:szCs w:val="40"/>
          <w:vertAlign w:val="subscript"/>
          <w:lang w:val="uz-Latn-UZ"/>
        </w:rPr>
        <w:t xml:space="preserve"> </w:t>
      </w:r>
      <w:r w:rsidRPr="00246116">
        <w:rPr>
          <w:sz w:val="40"/>
          <w:szCs w:val="40"/>
          <w:lang w:val="uz-Latn-UZ"/>
        </w:rPr>
        <w:t>kuchning yelkasi.</w:t>
      </w:r>
    </w:p>
    <w:p w:rsidR="00246116" w:rsidRDefault="00246116" w:rsidP="00246116">
      <w:pPr>
        <w:tabs>
          <w:tab w:val="left" w:pos="7455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 xml:space="preserve">Richagning muvozanatda bo’lish sharti Arximed tomonidan topilgan. </w:t>
      </w:r>
    </w:p>
    <w:p w:rsidR="00246116" w:rsidRDefault="00246116" w:rsidP="00246116">
      <w:pPr>
        <w:tabs>
          <w:tab w:val="left" w:pos="7455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>F</w:t>
      </w:r>
      <w:r w:rsidRPr="00246116">
        <w:rPr>
          <w:sz w:val="40"/>
          <w:szCs w:val="40"/>
          <w:vertAlign w:val="subscript"/>
          <w:lang w:val="uz-Latn-UZ"/>
        </w:rPr>
        <w:t>1</w:t>
      </w:r>
      <w:r>
        <w:rPr>
          <w:sz w:val="40"/>
          <w:szCs w:val="40"/>
          <w:lang w:val="uz-Latn-UZ"/>
        </w:rPr>
        <w:t>.L</w:t>
      </w:r>
      <w:r w:rsidRPr="00246116">
        <w:rPr>
          <w:sz w:val="40"/>
          <w:szCs w:val="40"/>
          <w:vertAlign w:val="subscript"/>
          <w:lang w:val="uz-Latn-UZ"/>
        </w:rPr>
        <w:t>1</w:t>
      </w:r>
      <w:r>
        <w:rPr>
          <w:sz w:val="40"/>
          <w:szCs w:val="40"/>
          <w:lang w:val="uz-Latn-UZ"/>
        </w:rPr>
        <w:t>=F</w:t>
      </w:r>
      <w:r w:rsidRPr="00246116">
        <w:rPr>
          <w:sz w:val="40"/>
          <w:szCs w:val="40"/>
          <w:vertAlign w:val="subscript"/>
          <w:lang w:val="uz-Latn-UZ"/>
        </w:rPr>
        <w:t>2</w:t>
      </w:r>
      <w:r>
        <w:rPr>
          <w:sz w:val="40"/>
          <w:szCs w:val="40"/>
          <w:lang w:val="uz-Latn-UZ"/>
        </w:rPr>
        <w:t>.L</w:t>
      </w:r>
      <w:r w:rsidRPr="00246116">
        <w:rPr>
          <w:sz w:val="40"/>
          <w:szCs w:val="40"/>
          <w:vertAlign w:val="subscript"/>
          <w:lang w:val="uz-Latn-UZ"/>
        </w:rPr>
        <w:t>2</w:t>
      </w:r>
      <w:r>
        <w:rPr>
          <w:sz w:val="40"/>
          <w:szCs w:val="40"/>
          <w:lang w:val="uz-Latn-UZ"/>
        </w:rPr>
        <w:t xml:space="preserve"> dan </w:t>
      </w:r>
    </w:p>
    <w:p w:rsidR="00246116" w:rsidRDefault="006179DD" w:rsidP="00246116">
      <w:pPr>
        <w:tabs>
          <w:tab w:val="left" w:pos="7455"/>
        </w:tabs>
        <w:jc w:val="both"/>
        <w:rPr>
          <w:sz w:val="40"/>
          <w:szCs w:val="40"/>
          <w:lang w:val="uz-Latn-UZ"/>
        </w:rPr>
      </w:pPr>
      <w:r>
        <w:rPr>
          <w:noProof/>
          <w:sz w:val="40"/>
          <w:szCs w:val="40"/>
        </w:rPr>
        <w:lastRenderedPageBreak/>
        <w:pict>
          <v:rect id="_x0000_s1028" style="position:absolute;left:0;text-align:left;margin-left:192.2pt;margin-top:1.05pt;width:140.25pt;height:45.75pt;z-index:251660288" strokecolor="#548dd4 [1951]" strokeweight="3pt">
            <v:textbox>
              <w:txbxContent>
                <w:p w:rsidR="00246116" w:rsidRPr="00246116" w:rsidRDefault="00246116">
                  <w:pPr>
                    <w:rPr>
                      <w:sz w:val="44"/>
                      <w:szCs w:val="44"/>
                      <w:lang w:val="en-US"/>
                    </w:rPr>
                  </w:pPr>
                  <w:r>
                    <w:rPr>
                      <w:sz w:val="44"/>
                      <w:szCs w:val="44"/>
                      <w:lang w:val="en-US"/>
                    </w:rPr>
                    <w:t xml:space="preserve">      </w:t>
                  </w:r>
                  <w:r w:rsidRPr="00246116">
                    <w:rPr>
                      <w:sz w:val="44"/>
                      <w:szCs w:val="44"/>
                      <w:lang w:val="en-US"/>
                    </w:rPr>
                    <w:t>M</w:t>
                  </w:r>
                  <w:r w:rsidRPr="00246116">
                    <w:rPr>
                      <w:sz w:val="44"/>
                      <w:szCs w:val="44"/>
                      <w:vertAlign w:val="subscript"/>
                      <w:lang w:val="en-US"/>
                    </w:rPr>
                    <w:t>1</w:t>
                  </w:r>
                  <w:r w:rsidRPr="00246116">
                    <w:rPr>
                      <w:sz w:val="44"/>
                      <w:szCs w:val="44"/>
                      <w:lang w:val="en-US"/>
                    </w:rPr>
                    <w:t>=M</w:t>
                  </w:r>
                  <w:r w:rsidRPr="00246116">
                    <w:rPr>
                      <w:sz w:val="44"/>
                      <w:szCs w:val="44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rect>
        </w:pict>
      </w:r>
    </w:p>
    <w:p w:rsidR="00246116" w:rsidRPr="00246116" w:rsidRDefault="00246116" w:rsidP="00246116">
      <w:pPr>
        <w:tabs>
          <w:tab w:val="left" w:pos="7455"/>
        </w:tabs>
        <w:jc w:val="both"/>
        <w:rPr>
          <w:sz w:val="40"/>
          <w:szCs w:val="40"/>
          <w:lang w:val="uz-Latn-UZ"/>
        </w:rPr>
      </w:pPr>
    </w:p>
    <w:p w:rsidR="00F60C4E" w:rsidRDefault="00F60C4E" w:rsidP="00F621E2">
      <w:pPr>
        <w:tabs>
          <w:tab w:val="left" w:pos="851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 xml:space="preserve">bo’ganda aylanish o’qiga ega bo’lgan jismlar muvozanatda bo’lishi kelib chiqadi. </w:t>
      </w:r>
    </w:p>
    <w:p w:rsidR="00F621E2" w:rsidRDefault="00F60C4E" w:rsidP="00F621E2">
      <w:pPr>
        <w:tabs>
          <w:tab w:val="left" w:pos="851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  <w:t>Ko’rilgan tajriba M</w:t>
      </w:r>
      <w:r w:rsidRPr="00F60C4E">
        <w:rPr>
          <w:sz w:val="40"/>
          <w:szCs w:val="40"/>
          <w:vertAlign w:val="subscript"/>
          <w:lang w:val="uz-Latn-UZ"/>
        </w:rPr>
        <w:t>1</w:t>
      </w:r>
      <w:r w:rsidR="004901E8" w:rsidRPr="00F60C4E">
        <w:rPr>
          <w:sz w:val="40"/>
          <w:szCs w:val="40"/>
          <w:vertAlign w:val="subscript"/>
          <w:lang w:val="uz-Latn-UZ"/>
        </w:rPr>
        <w:t xml:space="preserve"> </w:t>
      </w:r>
      <w:r>
        <w:rPr>
          <w:sz w:val="40"/>
          <w:szCs w:val="40"/>
          <w:lang w:val="uz-Latn-UZ"/>
        </w:rPr>
        <w:t>kuch momenti richagni soat strelkasi yo’nalishida aylantirishga harakat qilsa, M</w:t>
      </w:r>
      <w:r w:rsidRPr="00F60C4E">
        <w:rPr>
          <w:sz w:val="40"/>
          <w:szCs w:val="40"/>
          <w:vertAlign w:val="subscript"/>
          <w:lang w:val="uz-Latn-UZ"/>
        </w:rPr>
        <w:t>2</w:t>
      </w:r>
      <w:r w:rsidR="004901E8" w:rsidRPr="00F60C4E">
        <w:rPr>
          <w:sz w:val="40"/>
          <w:szCs w:val="40"/>
          <w:vertAlign w:val="subscript"/>
          <w:lang w:val="uz-Latn-UZ"/>
        </w:rPr>
        <w:t xml:space="preserve"> </w:t>
      </w:r>
      <w:r>
        <w:rPr>
          <w:sz w:val="40"/>
          <w:szCs w:val="40"/>
          <w:lang w:val="uz-Latn-UZ"/>
        </w:rPr>
        <w:t xml:space="preserve">kuch momenti uni soat strelkasiga teskari yo’nalishda harakat qildiradi. </w:t>
      </w:r>
    </w:p>
    <w:p w:rsidR="00F60C4E" w:rsidRDefault="00F60C4E" w:rsidP="00F621E2">
      <w:pPr>
        <w:tabs>
          <w:tab w:val="left" w:pos="851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  <w:t xml:space="preserve">Richaglar turmush va texnikada keng qo’llaniladi. </w:t>
      </w:r>
    </w:p>
    <w:p w:rsidR="00F60C4E" w:rsidRDefault="00F60C4E" w:rsidP="00F621E2">
      <w:pPr>
        <w:tabs>
          <w:tab w:val="left" w:pos="851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  <w:t xml:space="preserve">Masalan, oddiy qaychini olib qaralsa, unda qo’lning </w:t>
      </w:r>
      <w:r w:rsidRPr="00F60C4E">
        <w:rPr>
          <w:sz w:val="40"/>
          <w:szCs w:val="40"/>
          <w:lang w:val="uz-Latn-UZ"/>
        </w:rPr>
        <w:t>F</w:t>
      </w:r>
      <w:r w:rsidRPr="00F60C4E">
        <w:rPr>
          <w:sz w:val="40"/>
          <w:szCs w:val="40"/>
          <w:vertAlign w:val="subscript"/>
          <w:lang w:val="uz-Latn-UZ"/>
        </w:rPr>
        <w:t>1</w:t>
      </w:r>
      <w:r>
        <w:rPr>
          <w:sz w:val="40"/>
          <w:szCs w:val="40"/>
          <w:lang w:val="uz-Latn-UZ"/>
        </w:rPr>
        <w:t xml:space="preserve"> kuchi dastagiga, F</w:t>
      </w:r>
      <w:r w:rsidRPr="00F60C4E">
        <w:rPr>
          <w:sz w:val="40"/>
          <w:szCs w:val="40"/>
          <w:vertAlign w:val="subscript"/>
          <w:lang w:val="uz-Latn-UZ"/>
        </w:rPr>
        <w:t>2</w:t>
      </w:r>
      <w:r>
        <w:rPr>
          <w:sz w:val="40"/>
          <w:szCs w:val="40"/>
          <w:lang w:val="uz-Latn-UZ"/>
        </w:rPr>
        <w:t xml:space="preserve"> kuch esa matoga qo’yiladi. </w:t>
      </w:r>
      <w:r w:rsidR="001F72C5">
        <w:rPr>
          <w:sz w:val="40"/>
          <w:szCs w:val="40"/>
          <w:lang w:val="uz-Latn-UZ"/>
        </w:rPr>
        <w:t>F</w:t>
      </w:r>
      <w:r w:rsidR="001F72C5" w:rsidRPr="001F72C5">
        <w:rPr>
          <w:sz w:val="40"/>
          <w:szCs w:val="40"/>
          <w:vertAlign w:val="subscript"/>
          <w:lang w:val="uz-Latn-UZ"/>
        </w:rPr>
        <w:t>2</w:t>
      </w:r>
      <w:r w:rsidR="001F72C5">
        <w:rPr>
          <w:sz w:val="40"/>
          <w:szCs w:val="40"/>
          <w:lang w:val="uz-Latn-UZ"/>
        </w:rPr>
        <w:t xml:space="preserve"> kuch aylanish o’qiga yaqin joylashganligidan F</w:t>
      </w:r>
      <w:r w:rsidR="001F72C5" w:rsidRPr="001F72C5">
        <w:rPr>
          <w:sz w:val="40"/>
          <w:szCs w:val="40"/>
          <w:vertAlign w:val="subscript"/>
          <w:lang w:val="uz-Latn-UZ"/>
        </w:rPr>
        <w:t>1</w:t>
      </w:r>
      <w:r w:rsidR="001F72C5">
        <w:rPr>
          <w:sz w:val="40"/>
          <w:szCs w:val="40"/>
          <w:lang w:val="uz-Latn-UZ"/>
        </w:rPr>
        <w:t xml:space="preserve"> dan katta bo’ladi. Shu tamoyilga asosan mix sug’uruvchi ombir, tunuka qirquvchi qaychilar ishlaydi. Oldingi mavzularda ko’rilgan shayinli tarozi – yelkalari teng bo’lgan richagdir. Agar tarozi yelkalarini turli uzunlikda olinsa, kichik massali tarozi toshlari bilan katta massali jismlarni o’lchash mumkin. </w:t>
      </w:r>
    </w:p>
    <w:p w:rsidR="001F72C5" w:rsidRPr="001F72C5" w:rsidRDefault="001F72C5" w:rsidP="00F621E2">
      <w:pPr>
        <w:tabs>
          <w:tab w:val="left" w:pos="851"/>
        </w:tabs>
        <w:jc w:val="both"/>
        <w:rPr>
          <w:sz w:val="40"/>
          <w:szCs w:val="40"/>
          <w:lang w:val="uz-Latn-UZ"/>
        </w:rPr>
      </w:pPr>
      <w:r>
        <w:rPr>
          <w:sz w:val="40"/>
          <w:szCs w:val="40"/>
          <w:lang w:val="uz-Latn-UZ"/>
        </w:rPr>
        <w:tab/>
        <w:t xml:space="preserve">Inson va hayvonlarning tuzulishida richag tamoyili ishlaydigan qismlari ham mavjud. Qo’l va oyoq suyaklari mushaklar bilan birgalikda richag hosil qiladi. </w:t>
      </w:r>
    </w:p>
    <w:sectPr w:rsidR="001F72C5" w:rsidRPr="001F72C5" w:rsidSect="00A36EF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6EF5"/>
    <w:rsid w:val="001F72C5"/>
    <w:rsid w:val="00246116"/>
    <w:rsid w:val="00301E24"/>
    <w:rsid w:val="004901E8"/>
    <w:rsid w:val="006179DD"/>
    <w:rsid w:val="00832F00"/>
    <w:rsid w:val="00A36EF5"/>
    <w:rsid w:val="00A43095"/>
    <w:rsid w:val="00AE4438"/>
    <w:rsid w:val="00C97202"/>
    <w:rsid w:val="00CE1ECB"/>
    <w:rsid w:val="00E31DF4"/>
    <w:rsid w:val="00F60C4E"/>
    <w:rsid w:val="00F62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2F0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3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OTABEK</dc:creator>
  <cp:keywords/>
  <dc:description/>
  <cp:lastModifiedBy>OTABEK</cp:lastModifiedBy>
  <cp:revision>9</cp:revision>
  <dcterms:created xsi:type="dcterms:W3CDTF">2010-12-20T15:46:00Z</dcterms:created>
  <dcterms:modified xsi:type="dcterms:W3CDTF">2010-12-24T04:19:00Z</dcterms:modified>
</cp:coreProperties>
</file>